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9E1263" w:rsidP="00C36679">
      <w:pPr>
        <w:jc w:val="center"/>
        <w:rPr>
          <w:b/>
        </w:rPr>
      </w:pPr>
      <w:r w:rsidRPr="009E1263">
        <w:rPr>
          <w:noProof/>
        </w:rPr>
        <w:drawing>
          <wp:anchor distT="0" distB="0" distL="114300" distR="114300" simplePos="0" relativeHeight="251659264" behindDoc="0" locked="0" layoutInCell="1" allowOverlap="1">
            <wp:simplePos x="0" y="0"/>
            <wp:positionH relativeFrom="margin">
              <wp:posOffset>-720090</wp:posOffset>
            </wp:positionH>
            <wp:positionV relativeFrom="margin">
              <wp:posOffset>-177165</wp:posOffset>
            </wp:positionV>
            <wp:extent cx="2171700" cy="1247775"/>
            <wp:effectExtent l="0" t="0" r="0" b="0"/>
            <wp:wrapSquare wrapText="bothSides"/>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9E1263" w:rsidRDefault="009E1263" w:rsidP="00C36679">
      <w:pPr>
        <w:jc w:val="center"/>
      </w:pPr>
    </w:p>
    <w:p w:rsidR="00FC4520" w:rsidRDefault="00FC4520" w:rsidP="00F05F90"/>
    <w:tbl>
      <w:tblPr>
        <w:tblpPr w:leftFromText="141" w:rightFromText="141" w:topFromText="100" w:bottomFromText="100" w:vertAnchor="text" w:horzAnchor="margin" w:tblpY="443"/>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3"/>
        <w:gridCol w:w="3158"/>
        <w:gridCol w:w="2373"/>
        <w:gridCol w:w="1871"/>
      </w:tblGrid>
      <w:tr w:rsidR="00A55E74" w:rsidRPr="00B224C7" w:rsidTr="00B1691F">
        <w:trPr>
          <w:trHeight w:val="418"/>
        </w:trPr>
        <w:tc>
          <w:tcPr>
            <w:tcW w:w="10545"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B1691F">
        <w:trPr>
          <w:trHeight w:val="300"/>
        </w:trPr>
        <w:tc>
          <w:tcPr>
            <w:tcW w:w="3143"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15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82537" w:rsidP="0026468D">
            <w:pPr>
              <w:spacing w:before="100" w:beforeAutospacing="1" w:after="100" w:afterAutospacing="1"/>
            </w:pPr>
            <w:r>
              <w:rPr>
                <w:b/>
                <w:bCs/>
                <w:szCs w:val="22"/>
              </w:rPr>
              <w:t>0</w:t>
            </w:r>
            <w:r w:rsidR="00065472">
              <w:rPr>
                <w:b/>
                <w:bCs/>
                <w:szCs w:val="22"/>
              </w:rPr>
              <w:t>3</w:t>
            </w:r>
            <w:r w:rsidR="00A55E74" w:rsidRPr="00B224C7">
              <w:rPr>
                <w:b/>
                <w:bCs/>
                <w:szCs w:val="22"/>
              </w:rPr>
              <w:t>.</w:t>
            </w:r>
            <w:r w:rsidR="009F0A09">
              <w:rPr>
                <w:b/>
                <w:bCs/>
                <w:szCs w:val="22"/>
              </w:rPr>
              <w:t>0</w:t>
            </w:r>
            <w:r w:rsidR="0026468D">
              <w:rPr>
                <w:b/>
                <w:bCs/>
                <w:szCs w:val="22"/>
              </w:rPr>
              <w:t>9</w:t>
            </w:r>
            <w:r w:rsidR="00A55E74" w:rsidRPr="00B224C7">
              <w:rPr>
                <w:b/>
                <w:bCs/>
                <w:szCs w:val="22"/>
              </w:rPr>
              <w:t>.20</w:t>
            </w:r>
            <w:r w:rsidR="00A443D8">
              <w:rPr>
                <w:b/>
                <w:bCs/>
                <w:szCs w:val="22"/>
              </w:rPr>
              <w:t>2</w:t>
            </w:r>
            <w:r w:rsidR="00C36679">
              <w:rPr>
                <w:b/>
                <w:bCs/>
                <w:szCs w:val="22"/>
              </w:rPr>
              <w:t>4</w:t>
            </w:r>
          </w:p>
        </w:tc>
        <w:tc>
          <w:tcPr>
            <w:tcW w:w="2373"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71"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6D44A0" w:rsidP="009F0A09">
            <w:pPr>
              <w:spacing w:before="100" w:beforeAutospacing="1" w:after="100" w:afterAutospacing="1"/>
              <w:rPr>
                <w:b/>
              </w:rPr>
            </w:pPr>
            <w:r>
              <w:rPr>
                <w:b/>
              </w:rPr>
              <w:t>9</w:t>
            </w:r>
            <w:r w:rsidR="00570792">
              <w:rPr>
                <w:b/>
              </w:rPr>
              <w:t>4</w:t>
            </w:r>
          </w:p>
        </w:tc>
      </w:tr>
    </w:tbl>
    <w:p w:rsidR="003519AA" w:rsidRDefault="003519AA" w:rsidP="00605458">
      <w:pPr>
        <w:pStyle w:val="GvdeMetniGirintisi"/>
        <w:ind w:right="-2" w:firstLine="0"/>
        <w:jc w:val="center"/>
        <w:rPr>
          <w:b/>
          <w:sz w:val="22"/>
          <w:szCs w:val="22"/>
        </w:rPr>
      </w:pPr>
    </w:p>
    <w:p w:rsidR="006D44A0" w:rsidRDefault="006D44A0" w:rsidP="0087242F">
      <w:pPr>
        <w:pStyle w:val="GvdeMetniGirintisi"/>
        <w:ind w:right="-2" w:firstLine="0"/>
        <w:jc w:val="center"/>
        <w:rPr>
          <w:b/>
          <w:szCs w:val="24"/>
        </w:rPr>
      </w:pPr>
    </w:p>
    <w:p w:rsidR="00F24F13" w:rsidRDefault="00B1691F" w:rsidP="0087242F">
      <w:pPr>
        <w:pStyle w:val="GvdeMetniGirintisi"/>
        <w:ind w:right="-2" w:firstLine="0"/>
        <w:jc w:val="center"/>
        <w:rPr>
          <w:b/>
          <w:szCs w:val="24"/>
        </w:rPr>
      </w:pPr>
      <w:r w:rsidRPr="00F82713">
        <w:rPr>
          <w:b/>
          <w:szCs w:val="24"/>
        </w:rPr>
        <w:t xml:space="preserve">KARAR </w:t>
      </w:r>
    </w:p>
    <w:p w:rsidR="00B42363" w:rsidRPr="0087242F" w:rsidRDefault="00B42363" w:rsidP="0087242F">
      <w:pPr>
        <w:pStyle w:val="GvdeMetniGirintisi"/>
        <w:ind w:right="-2" w:firstLine="0"/>
        <w:jc w:val="center"/>
        <w:rPr>
          <w:b/>
          <w:szCs w:val="24"/>
        </w:rPr>
      </w:pPr>
    </w:p>
    <w:p w:rsidR="00603CEA" w:rsidRPr="00570792" w:rsidRDefault="00570792" w:rsidP="00B25593">
      <w:pPr>
        <w:ind w:firstLine="708"/>
        <w:jc w:val="both"/>
        <w:rPr>
          <w:sz w:val="23"/>
          <w:szCs w:val="23"/>
        </w:rPr>
      </w:pPr>
      <w:r w:rsidRPr="00570792">
        <w:rPr>
          <w:sz w:val="23"/>
          <w:szCs w:val="23"/>
        </w:rPr>
        <w:t xml:space="preserve">Zabıta Müdürlüğünün 20.08.2024 tarih ve 1120 sayılı teklif yazısı </w:t>
      </w:r>
      <w:r w:rsidR="00603CEA" w:rsidRPr="00570792">
        <w:rPr>
          <w:color w:val="000000"/>
          <w:sz w:val="23"/>
          <w:szCs w:val="23"/>
        </w:rPr>
        <w:t>okundu;</w:t>
      </w:r>
      <w:r w:rsidR="00603CEA" w:rsidRPr="00570792">
        <w:rPr>
          <w:sz w:val="23"/>
          <w:szCs w:val="23"/>
        </w:rPr>
        <w:t xml:space="preserve"> verilen izahat, yapılan müzakere ve oylama neticesinde;</w:t>
      </w:r>
    </w:p>
    <w:p w:rsidR="00DD175E" w:rsidRPr="00570792" w:rsidRDefault="00DD175E" w:rsidP="00B25593">
      <w:pPr>
        <w:ind w:firstLine="708"/>
        <w:jc w:val="both"/>
        <w:rPr>
          <w:color w:val="000000"/>
          <w:sz w:val="23"/>
          <w:szCs w:val="23"/>
        </w:rPr>
      </w:pPr>
    </w:p>
    <w:p w:rsidR="00570792" w:rsidRPr="00570792" w:rsidRDefault="00570792" w:rsidP="00570792">
      <w:pPr>
        <w:pStyle w:val="AralkYok"/>
        <w:ind w:left="-284" w:right="-325" w:firstLine="567"/>
        <w:jc w:val="both"/>
        <w:rPr>
          <w:sz w:val="23"/>
          <w:szCs w:val="23"/>
        </w:rPr>
      </w:pPr>
      <w:r w:rsidRPr="00570792">
        <w:rPr>
          <w:sz w:val="23"/>
          <w:szCs w:val="23"/>
          <w:shd w:val="clear" w:color="auto" w:fill="FFFFFF"/>
        </w:rPr>
        <w:t xml:space="preserve">İlimiz merkezinde ikamet eden roman vatandaşlarımız at arabalarını şehir merkezinde uygunsuz bir şekilde kullanarak yaya ve araç güvenliğini olumsuz yönde etkiledikleri, trafik kurallarını hiçe sayarak uygunsuz yerlere park ettikleri (araç ve bisiklet yollarına), trafik akışını tehlikeye düşürdükleri, atların sokak ve caddelere dışkılarını (gübre) yapmaları sonucu çevre kirliliğine sebebiyet verdikleri, uygunsuz hal ve hareketleri ile turizm amaçlı şehrimize gelen yerli ve yabancı vatandaşları rahatsız ettikleri Müdürlüğümüz Alo 153 ihbar hattına gelen yoğun </w:t>
      </w:r>
      <w:proofErr w:type="gramStart"/>
      <w:r w:rsidRPr="00570792">
        <w:rPr>
          <w:sz w:val="23"/>
          <w:szCs w:val="23"/>
          <w:shd w:val="clear" w:color="auto" w:fill="FFFFFF"/>
        </w:rPr>
        <w:t>şikayetler</w:t>
      </w:r>
      <w:proofErr w:type="gramEnd"/>
      <w:r w:rsidRPr="00570792">
        <w:rPr>
          <w:sz w:val="23"/>
          <w:szCs w:val="23"/>
          <w:shd w:val="clear" w:color="auto" w:fill="FFFFFF"/>
        </w:rPr>
        <w:t xml:space="preserve"> ve Zabıta ekiplerimizce yapılan kontrollerde tespit edilmiştir.</w:t>
      </w:r>
    </w:p>
    <w:p w:rsidR="00570792" w:rsidRPr="00570792" w:rsidRDefault="00570792" w:rsidP="00570792">
      <w:pPr>
        <w:pStyle w:val="AralkYok"/>
        <w:ind w:left="-567" w:right="-851" w:firstLine="567"/>
        <w:jc w:val="both"/>
        <w:rPr>
          <w:sz w:val="23"/>
          <w:szCs w:val="23"/>
        </w:rPr>
      </w:pPr>
    </w:p>
    <w:p w:rsidR="00570792" w:rsidRPr="00570792" w:rsidRDefault="00570792" w:rsidP="00570792">
      <w:pPr>
        <w:pStyle w:val="AralkYok"/>
        <w:ind w:left="-284" w:right="-467" w:firstLine="142"/>
        <w:jc w:val="both"/>
        <w:rPr>
          <w:sz w:val="23"/>
          <w:szCs w:val="23"/>
        </w:rPr>
      </w:pPr>
      <w:r w:rsidRPr="00570792">
        <w:rPr>
          <w:sz w:val="23"/>
          <w:szCs w:val="23"/>
        </w:rPr>
        <w:t xml:space="preserve">           5393 sayılı Belediye Kanunu 15. maddesi (p) bendi </w:t>
      </w:r>
      <w:r w:rsidRPr="00570792">
        <w:rPr>
          <w:b/>
          <w:sz w:val="23"/>
          <w:szCs w:val="23"/>
        </w:rPr>
        <w:t>(kanunların belediyelere verdiği trafik düzenlemesinin gerektirdiği bütün işleri yürütmek)</w:t>
      </w:r>
      <w:r w:rsidRPr="00570792">
        <w:rPr>
          <w:sz w:val="23"/>
          <w:szCs w:val="23"/>
        </w:rPr>
        <w:t xml:space="preserve"> ve Karayolları Trafik Yönetmeliği Belediye Trafik biriminin görev, yetki ve sorumluluklar ile ilgili 16. maddesi (ı) bendi (</w:t>
      </w:r>
      <w:r w:rsidRPr="00570792">
        <w:rPr>
          <w:b/>
          <w:sz w:val="23"/>
          <w:szCs w:val="23"/>
        </w:rPr>
        <w:t>Yaya ve taşıt yollarında yayaların ve araçların hareketlerini zorlaştıran ve trafiği tehlikeye düşüren motorlu araçlar dışındaki her türlü engeli ortadan kaldırmak)</w:t>
      </w:r>
      <w:r w:rsidRPr="00570792">
        <w:rPr>
          <w:sz w:val="23"/>
          <w:szCs w:val="23"/>
        </w:rPr>
        <w:t xml:space="preserve"> hükümlerine göre; Belediyelerin görev ve yetkileri </w:t>
      </w:r>
      <w:proofErr w:type="gramStart"/>
      <w:r w:rsidRPr="00570792">
        <w:rPr>
          <w:sz w:val="23"/>
          <w:szCs w:val="23"/>
        </w:rPr>
        <w:t>dahilinde</w:t>
      </w:r>
      <w:proofErr w:type="gramEnd"/>
      <w:r w:rsidRPr="00570792">
        <w:rPr>
          <w:sz w:val="23"/>
          <w:szCs w:val="23"/>
        </w:rPr>
        <w:t xml:space="preserve"> şehir içi araç ve yaya trafiğini düzenleme görevinin bulunduğu; </w:t>
      </w:r>
    </w:p>
    <w:p w:rsidR="00570792" w:rsidRPr="00570792" w:rsidRDefault="00570792" w:rsidP="00570792">
      <w:pPr>
        <w:pStyle w:val="AralkYok"/>
        <w:ind w:left="-284" w:right="-467" w:firstLine="142"/>
        <w:jc w:val="both"/>
        <w:rPr>
          <w:sz w:val="23"/>
          <w:szCs w:val="23"/>
        </w:rPr>
      </w:pPr>
    </w:p>
    <w:p w:rsidR="00570792" w:rsidRPr="00570792" w:rsidRDefault="00570792" w:rsidP="00570792">
      <w:pPr>
        <w:pStyle w:val="AralkYok"/>
        <w:ind w:left="-284" w:right="-467" w:firstLine="567"/>
        <w:jc w:val="both"/>
        <w:rPr>
          <w:sz w:val="23"/>
          <w:szCs w:val="23"/>
          <w:shd w:val="clear" w:color="auto" w:fill="FFFFFF"/>
        </w:rPr>
      </w:pPr>
      <w:r w:rsidRPr="00570792">
        <w:rPr>
          <w:sz w:val="23"/>
          <w:szCs w:val="23"/>
        </w:rPr>
        <w:t xml:space="preserve">    Bu doğrultuda;  </w:t>
      </w:r>
      <w:r w:rsidRPr="00570792">
        <w:rPr>
          <w:sz w:val="23"/>
          <w:szCs w:val="23"/>
          <w:shd w:val="clear" w:color="auto" w:fill="FFFFFF"/>
        </w:rPr>
        <w:t>trafik güvenliği (yaya/araç) açısından üzücü olaylara sebebiyet verilmemesi ve yukarıda yazılı diğer nedenlerden dolayı </w:t>
      </w:r>
      <w:r w:rsidRPr="00570792">
        <w:rPr>
          <w:rStyle w:val="Gl"/>
          <w:sz w:val="23"/>
          <w:szCs w:val="23"/>
          <w:shd w:val="clear" w:color="auto" w:fill="FFFFFF"/>
        </w:rPr>
        <w:t xml:space="preserve">at arabalarının şehir merkezine girişlerinin </w:t>
      </w:r>
      <w:proofErr w:type="gramStart"/>
      <w:r w:rsidRPr="00570792">
        <w:rPr>
          <w:rStyle w:val="Gl"/>
          <w:sz w:val="23"/>
          <w:szCs w:val="23"/>
          <w:shd w:val="clear" w:color="auto" w:fill="FFFFFF"/>
        </w:rPr>
        <w:t>yasaklanması</w:t>
      </w:r>
      <w:r w:rsidRPr="00570792">
        <w:rPr>
          <w:sz w:val="23"/>
          <w:szCs w:val="23"/>
          <w:shd w:val="clear" w:color="auto" w:fill="FFFFFF"/>
        </w:rPr>
        <w:t>,</w:t>
      </w:r>
      <w:proofErr w:type="gramEnd"/>
      <w:r w:rsidRPr="00570792">
        <w:rPr>
          <w:sz w:val="23"/>
          <w:szCs w:val="23"/>
          <w:shd w:val="clear" w:color="auto" w:fill="FFFFFF"/>
        </w:rPr>
        <w:t xml:space="preserve"> ve Göllü Bağları Mahallesinde ikamet eden roman vatandaşların acil ihtiyaçlarını gidermeleri amacıyla İhsaniye Mahallesi, Kozlu un fabrikası ön kısmına kadar (at arabası ile) giriş çıkış yapabilmelerine, </w:t>
      </w:r>
      <w:r w:rsidRPr="00570792">
        <w:rPr>
          <w:sz w:val="23"/>
          <w:szCs w:val="23"/>
        </w:rPr>
        <w:t>Üyeler; (Turgay Sevindi,</w:t>
      </w:r>
      <w:r w:rsidRPr="00570792">
        <w:rPr>
          <w:color w:val="000000"/>
          <w:sz w:val="23"/>
          <w:szCs w:val="23"/>
        </w:rPr>
        <w:t xml:space="preserve"> </w:t>
      </w:r>
      <w:r w:rsidRPr="00570792">
        <w:rPr>
          <w:sz w:val="23"/>
          <w:szCs w:val="23"/>
        </w:rPr>
        <w:t xml:space="preserve">Ali Bodur, Sıtkı Şener, Abbas </w:t>
      </w:r>
      <w:proofErr w:type="spellStart"/>
      <w:r w:rsidRPr="00570792">
        <w:rPr>
          <w:sz w:val="23"/>
          <w:szCs w:val="23"/>
        </w:rPr>
        <w:t>Öztürk</w:t>
      </w:r>
      <w:proofErr w:type="spellEnd"/>
      <w:r w:rsidRPr="00570792">
        <w:rPr>
          <w:sz w:val="23"/>
          <w:szCs w:val="23"/>
        </w:rPr>
        <w:t xml:space="preserve">, A. Rasim Seven, Nurettin Ayan, Emine </w:t>
      </w:r>
      <w:proofErr w:type="spellStart"/>
      <w:r w:rsidRPr="00570792">
        <w:rPr>
          <w:sz w:val="23"/>
          <w:szCs w:val="23"/>
        </w:rPr>
        <w:t>Hicin</w:t>
      </w:r>
      <w:proofErr w:type="spellEnd"/>
      <w:r w:rsidRPr="00570792">
        <w:rPr>
          <w:sz w:val="23"/>
          <w:szCs w:val="23"/>
        </w:rPr>
        <w:t xml:space="preserve"> </w:t>
      </w:r>
      <w:proofErr w:type="spellStart"/>
      <w:r w:rsidRPr="00570792">
        <w:rPr>
          <w:sz w:val="23"/>
          <w:szCs w:val="23"/>
        </w:rPr>
        <w:t>Arslan</w:t>
      </w:r>
      <w:proofErr w:type="spellEnd"/>
      <w:r w:rsidRPr="00570792">
        <w:rPr>
          <w:sz w:val="23"/>
          <w:szCs w:val="23"/>
        </w:rPr>
        <w:t xml:space="preserve">, Fatih Yağcı, Emre İşeri, Cengiz Lap, Yılmaz </w:t>
      </w:r>
      <w:proofErr w:type="spellStart"/>
      <w:r w:rsidRPr="00570792">
        <w:rPr>
          <w:sz w:val="23"/>
          <w:szCs w:val="23"/>
        </w:rPr>
        <w:t>Doğaner</w:t>
      </w:r>
      <w:proofErr w:type="spellEnd"/>
      <w:r w:rsidRPr="00570792">
        <w:rPr>
          <w:sz w:val="23"/>
          <w:szCs w:val="23"/>
        </w:rPr>
        <w:t xml:space="preserve">, Nedim Şener, </w:t>
      </w:r>
      <w:proofErr w:type="spellStart"/>
      <w:r w:rsidRPr="00570792">
        <w:rPr>
          <w:sz w:val="23"/>
          <w:szCs w:val="23"/>
        </w:rPr>
        <w:t>Bekdemir</w:t>
      </w:r>
      <w:proofErr w:type="spellEnd"/>
      <w:r w:rsidRPr="00570792">
        <w:rPr>
          <w:sz w:val="23"/>
          <w:szCs w:val="23"/>
        </w:rPr>
        <w:t xml:space="preserve"> </w:t>
      </w:r>
      <w:proofErr w:type="spellStart"/>
      <w:r w:rsidRPr="00570792">
        <w:rPr>
          <w:sz w:val="23"/>
          <w:szCs w:val="23"/>
        </w:rPr>
        <w:t>İşbilir</w:t>
      </w:r>
      <w:proofErr w:type="spellEnd"/>
      <w:r w:rsidRPr="00570792">
        <w:rPr>
          <w:sz w:val="23"/>
          <w:szCs w:val="23"/>
        </w:rPr>
        <w:t xml:space="preserve">, Ahmet Aydın, Abdullah Yılmaz, Süleyman </w:t>
      </w:r>
      <w:proofErr w:type="spellStart"/>
      <w:r w:rsidRPr="00570792">
        <w:rPr>
          <w:sz w:val="23"/>
          <w:szCs w:val="23"/>
        </w:rPr>
        <w:t>Uzunalioğlu</w:t>
      </w:r>
      <w:proofErr w:type="spellEnd"/>
      <w:r w:rsidRPr="00570792">
        <w:rPr>
          <w:sz w:val="23"/>
          <w:szCs w:val="23"/>
        </w:rPr>
        <w:t xml:space="preserve">, Ahu Çıtak, Onur Kurnaz, Tolga Muammer Güven, Nurettin </w:t>
      </w:r>
      <w:proofErr w:type="spellStart"/>
      <w:r w:rsidRPr="00570792">
        <w:rPr>
          <w:sz w:val="23"/>
          <w:szCs w:val="23"/>
        </w:rPr>
        <w:t>Temizişler</w:t>
      </w:r>
      <w:proofErr w:type="spellEnd"/>
      <w:r w:rsidRPr="00570792">
        <w:rPr>
          <w:sz w:val="23"/>
          <w:szCs w:val="23"/>
        </w:rPr>
        <w:t xml:space="preserve">, Mehmet Dağıstan, Soner </w:t>
      </w:r>
      <w:proofErr w:type="spellStart"/>
      <w:r w:rsidRPr="00570792">
        <w:rPr>
          <w:sz w:val="23"/>
          <w:szCs w:val="23"/>
        </w:rPr>
        <w:t>Özarslan</w:t>
      </w:r>
      <w:proofErr w:type="spellEnd"/>
      <w:r w:rsidRPr="00570792">
        <w:rPr>
          <w:sz w:val="23"/>
          <w:szCs w:val="23"/>
        </w:rPr>
        <w:t xml:space="preserve">, Serkan </w:t>
      </w:r>
      <w:proofErr w:type="spellStart"/>
      <w:r w:rsidRPr="00570792">
        <w:rPr>
          <w:sz w:val="23"/>
          <w:szCs w:val="23"/>
        </w:rPr>
        <w:t>Güner</w:t>
      </w:r>
      <w:proofErr w:type="spellEnd"/>
      <w:r w:rsidRPr="00570792">
        <w:rPr>
          <w:sz w:val="23"/>
          <w:szCs w:val="23"/>
        </w:rPr>
        <w:t xml:space="preserve">, Yusuf </w:t>
      </w:r>
      <w:proofErr w:type="spellStart"/>
      <w:r w:rsidRPr="00570792">
        <w:rPr>
          <w:sz w:val="23"/>
          <w:szCs w:val="23"/>
        </w:rPr>
        <w:t>Büyükbayraktar</w:t>
      </w:r>
      <w:proofErr w:type="spellEnd"/>
      <w:r w:rsidRPr="00570792">
        <w:rPr>
          <w:sz w:val="23"/>
          <w:szCs w:val="23"/>
        </w:rPr>
        <w:t xml:space="preserve">, Yusuf </w:t>
      </w:r>
      <w:proofErr w:type="spellStart"/>
      <w:r w:rsidRPr="00570792">
        <w:rPr>
          <w:sz w:val="23"/>
          <w:szCs w:val="23"/>
        </w:rPr>
        <w:t>Demirkaya</w:t>
      </w:r>
      <w:proofErr w:type="spellEnd"/>
      <w:r w:rsidRPr="00570792">
        <w:rPr>
          <w:sz w:val="23"/>
          <w:szCs w:val="23"/>
        </w:rPr>
        <w:t>, Gönül Cebeci, Ahmet Aydın ve Oğuz Kaan Sütoğlu)’</w:t>
      </w:r>
      <w:proofErr w:type="spellStart"/>
      <w:r w:rsidRPr="00570792">
        <w:rPr>
          <w:sz w:val="23"/>
          <w:szCs w:val="23"/>
        </w:rPr>
        <w:t>nun</w:t>
      </w:r>
      <w:proofErr w:type="spellEnd"/>
      <w:r w:rsidRPr="00570792">
        <w:rPr>
          <w:sz w:val="23"/>
          <w:szCs w:val="23"/>
        </w:rPr>
        <w:t xml:space="preserve"> 28 kabul oy ile Meclisimizce oy birliği ile kabul edildi.</w:t>
      </w:r>
    </w:p>
    <w:p w:rsidR="004C76A1" w:rsidRDefault="004C76A1" w:rsidP="00B25593">
      <w:pPr>
        <w:pStyle w:val="AralkYok"/>
        <w:jc w:val="both"/>
        <w:rPr>
          <w:b/>
          <w:sz w:val="23"/>
          <w:szCs w:val="23"/>
        </w:rPr>
      </w:pPr>
    </w:p>
    <w:p w:rsidR="004C76A1" w:rsidRDefault="004C76A1" w:rsidP="00B25593">
      <w:pPr>
        <w:pStyle w:val="AralkYok"/>
        <w:jc w:val="both"/>
        <w:rPr>
          <w:b/>
          <w:sz w:val="23"/>
          <w:szCs w:val="23"/>
        </w:rPr>
      </w:pPr>
    </w:p>
    <w:p w:rsidR="00065472" w:rsidRPr="00E535D3" w:rsidRDefault="00065472" w:rsidP="00065472">
      <w:pPr>
        <w:pStyle w:val="AralkYok"/>
        <w:ind w:firstLine="708"/>
        <w:rPr>
          <w:b/>
        </w:rPr>
      </w:pPr>
      <w:r>
        <w:rPr>
          <w:b/>
        </w:rPr>
        <w:t>Av. Turgay SEVİNDİ</w:t>
      </w:r>
      <w:r>
        <w:rPr>
          <w:b/>
        </w:rPr>
        <w:tab/>
      </w:r>
      <w:r>
        <w:rPr>
          <w:b/>
        </w:rPr>
        <w:tab/>
        <w:t xml:space="preserve">Emine HİCİN ARSLAN  </w:t>
      </w:r>
      <w:r>
        <w:rPr>
          <w:b/>
        </w:rPr>
        <w:tab/>
      </w:r>
      <w:r>
        <w:rPr>
          <w:b/>
        </w:rPr>
        <w:tab/>
        <w:t>Ahu ÇITAK</w:t>
      </w:r>
    </w:p>
    <w:p w:rsidR="00065472" w:rsidRDefault="00065472" w:rsidP="00065472">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4C76A1" w:rsidRDefault="004C76A1" w:rsidP="00065472">
      <w:pPr>
        <w:pStyle w:val="AralkYok"/>
        <w:ind w:firstLine="708"/>
        <w:rPr>
          <w:b/>
        </w:rPr>
      </w:pPr>
    </w:p>
    <w:p w:rsidR="006D44A0" w:rsidRDefault="006D44A0" w:rsidP="00065472">
      <w:pPr>
        <w:pStyle w:val="AralkYok"/>
        <w:ind w:firstLine="708"/>
        <w:rPr>
          <w:b/>
        </w:rPr>
      </w:pPr>
    </w:p>
    <w:p w:rsidR="0026468D" w:rsidRDefault="0026468D" w:rsidP="00065472">
      <w:pPr>
        <w:pStyle w:val="AralkYok"/>
        <w:ind w:firstLine="708"/>
        <w:rPr>
          <w:b/>
        </w:rPr>
      </w:pPr>
      <w:r>
        <w:rPr>
          <w:b/>
          <w:noProof/>
        </w:rPr>
        <w:pict>
          <v:group id="Group 58" o:spid="_x0000_s1026" style="position:absolute;left:0;text-align:left;margin-left:-7.05pt;margin-top:3.4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B068D5" w:rsidRDefault="00B068D5" w:rsidP="0026468D">
                    <w:pPr>
                      <w:jc w:val="center"/>
                      <w:rPr>
                        <w:rFonts w:ascii="Arial" w:hAnsi="Arial" w:cs="Arial"/>
                        <w:sz w:val="8"/>
                        <w:szCs w:val="8"/>
                      </w:rPr>
                    </w:pPr>
                  </w:p>
                  <w:p w:rsidR="00B068D5" w:rsidRDefault="00B068D5" w:rsidP="0026468D">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p>
    <w:p w:rsidR="0026468D" w:rsidRPr="0026468D" w:rsidRDefault="0026468D" w:rsidP="0026468D"/>
    <w:p w:rsidR="0026468D" w:rsidRPr="0026468D" w:rsidRDefault="0026468D" w:rsidP="0026468D"/>
    <w:p w:rsidR="0026468D" w:rsidRDefault="0026468D" w:rsidP="0026468D"/>
    <w:p w:rsidR="0026468D" w:rsidRDefault="0026468D" w:rsidP="0026468D"/>
    <w:p w:rsidR="0026468D" w:rsidRDefault="0026468D" w:rsidP="0026468D">
      <w:pPr>
        <w:jc w:val="both"/>
        <w:rPr>
          <w:color w:val="000000"/>
          <w:sz w:val="18"/>
          <w:szCs w:val="18"/>
        </w:rPr>
      </w:pPr>
      <w:r>
        <w:rPr>
          <w:b/>
          <w:color w:val="000000"/>
          <w:sz w:val="18"/>
          <w:szCs w:val="18"/>
        </w:rPr>
        <w:t>İletişim:</w:t>
      </w:r>
      <w:r>
        <w:rPr>
          <w:color w:val="000000"/>
          <w:sz w:val="18"/>
          <w:szCs w:val="18"/>
        </w:rPr>
        <w:t xml:space="preserve"> Belediye Yazı İşleri Müdürlüğü- Amasya, </w:t>
      </w:r>
      <w:proofErr w:type="gramStart"/>
      <w:r>
        <w:rPr>
          <w:b/>
          <w:color w:val="000000"/>
          <w:sz w:val="18"/>
          <w:szCs w:val="18"/>
        </w:rPr>
        <w:t>Tel:Santral</w:t>
      </w:r>
      <w:proofErr w:type="gramEnd"/>
      <w:r>
        <w:rPr>
          <w:color w:val="000000"/>
          <w:sz w:val="18"/>
          <w:szCs w:val="18"/>
        </w:rPr>
        <w:t xml:space="preserve"> (0 358) 218 80 00 </w:t>
      </w:r>
      <w:r>
        <w:rPr>
          <w:b/>
          <w:color w:val="000000"/>
          <w:sz w:val="18"/>
          <w:szCs w:val="18"/>
        </w:rPr>
        <w:t>Faks:</w:t>
      </w:r>
      <w:r>
        <w:rPr>
          <w:color w:val="000000"/>
          <w:sz w:val="18"/>
          <w:szCs w:val="18"/>
        </w:rPr>
        <w:t xml:space="preserve"> (0 358) 218 80 18,  </w:t>
      </w:r>
    </w:p>
    <w:p w:rsidR="0026468D" w:rsidRDefault="0026468D" w:rsidP="0026468D">
      <w:pPr>
        <w:jc w:val="both"/>
        <w:rPr>
          <w:color w:val="000000"/>
          <w:sz w:val="18"/>
          <w:szCs w:val="18"/>
        </w:rPr>
      </w:pPr>
      <w:r>
        <w:rPr>
          <w:b/>
          <w:color w:val="000000"/>
          <w:sz w:val="18"/>
          <w:szCs w:val="18"/>
        </w:rPr>
        <w:t>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26468D" w:rsidRPr="007E10F5" w:rsidRDefault="0026468D" w:rsidP="0026468D">
      <w:pPr>
        <w:rPr>
          <w:color w:val="000000"/>
          <w:sz w:val="18"/>
          <w:szCs w:val="18"/>
        </w:rPr>
      </w:pPr>
      <w:proofErr w:type="gramStart"/>
      <w:r>
        <w:rPr>
          <w:b/>
          <w:color w:val="000000"/>
          <w:sz w:val="18"/>
          <w:szCs w:val="18"/>
        </w:rPr>
        <w:t>e</w:t>
      </w:r>
      <w:proofErr w:type="gramEnd"/>
      <w:r>
        <w:rPr>
          <w:b/>
          <w:color w:val="000000"/>
          <w:sz w:val="18"/>
          <w:szCs w:val="18"/>
        </w:rPr>
        <w:t>-posta</w:t>
      </w:r>
      <w:r>
        <w:rPr>
          <w:color w:val="000000"/>
          <w:sz w:val="18"/>
          <w:szCs w:val="18"/>
        </w:rPr>
        <w:t>: yaziisleri@amasya.bel.tr</w:t>
      </w:r>
    </w:p>
    <w:p w:rsidR="0026468D" w:rsidRPr="0026468D" w:rsidRDefault="0026468D" w:rsidP="0026468D">
      <w:pPr>
        <w:tabs>
          <w:tab w:val="left" w:pos="1305"/>
        </w:tabs>
      </w:pPr>
    </w:p>
    <w:sectPr w:rsidR="0026468D" w:rsidRPr="0026468D"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D5" w:rsidRDefault="00B068D5">
      <w:r>
        <w:separator/>
      </w:r>
    </w:p>
  </w:endnote>
  <w:endnote w:type="continuationSeparator" w:id="1">
    <w:p w:rsidR="00B068D5" w:rsidRDefault="00B06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D5" w:rsidRDefault="00B068D5">
      <w:r>
        <w:separator/>
      </w:r>
    </w:p>
  </w:footnote>
  <w:footnote w:type="continuationSeparator" w:id="1">
    <w:p w:rsidR="00B068D5" w:rsidRDefault="00B0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D131A1"/>
    <w:multiLevelType w:val="hybridMultilevel"/>
    <w:tmpl w:val="C7361CAE"/>
    <w:lvl w:ilvl="0" w:tplc="95E01600">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9BF0556"/>
    <w:multiLevelType w:val="hybridMultilevel"/>
    <w:tmpl w:val="047A03DC"/>
    <w:lvl w:ilvl="0" w:tplc="59B616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5">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18"/>
  </w:num>
  <w:num w:numId="7">
    <w:abstractNumId w:val="12"/>
  </w:num>
  <w:num w:numId="8">
    <w:abstractNumId w:val="16"/>
  </w:num>
  <w:num w:numId="9">
    <w:abstractNumId w:val="10"/>
  </w:num>
  <w:num w:numId="10">
    <w:abstractNumId w:val="17"/>
  </w:num>
  <w:num w:numId="11">
    <w:abstractNumId w:val="5"/>
  </w:num>
  <w:num w:numId="12">
    <w:abstractNumId w:val="0"/>
  </w:num>
  <w:num w:numId="13">
    <w:abstractNumId w:val="11"/>
  </w:num>
  <w:num w:numId="14">
    <w:abstractNumId w:val="14"/>
  </w:num>
  <w:num w:numId="15">
    <w:abstractNumId w:val="2"/>
  </w:num>
  <w:num w:numId="16">
    <w:abstractNumId w:val="1"/>
  </w:num>
  <w:num w:numId="17">
    <w:abstractNumId w:val="7"/>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4583"/>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472"/>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87568"/>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468D"/>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1A56"/>
    <w:rsid w:val="003756EB"/>
    <w:rsid w:val="00376212"/>
    <w:rsid w:val="0037685E"/>
    <w:rsid w:val="00376A53"/>
    <w:rsid w:val="003905E0"/>
    <w:rsid w:val="00391033"/>
    <w:rsid w:val="00391AFC"/>
    <w:rsid w:val="003947BF"/>
    <w:rsid w:val="003952DF"/>
    <w:rsid w:val="00396895"/>
    <w:rsid w:val="00396C43"/>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08E"/>
    <w:rsid w:val="003B5E0B"/>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1A0"/>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C76A1"/>
    <w:rsid w:val="004D04F7"/>
    <w:rsid w:val="004D33C0"/>
    <w:rsid w:val="004D3423"/>
    <w:rsid w:val="004D5026"/>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5618D"/>
    <w:rsid w:val="00563B87"/>
    <w:rsid w:val="00563DD3"/>
    <w:rsid w:val="005640B1"/>
    <w:rsid w:val="00564540"/>
    <w:rsid w:val="00565AFB"/>
    <w:rsid w:val="00570792"/>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5CB3"/>
    <w:rsid w:val="005E6C05"/>
    <w:rsid w:val="005F0844"/>
    <w:rsid w:val="005F2995"/>
    <w:rsid w:val="005F36FF"/>
    <w:rsid w:val="005F38B8"/>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1B82"/>
    <w:rsid w:val="00632776"/>
    <w:rsid w:val="006346B5"/>
    <w:rsid w:val="00634AC7"/>
    <w:rsid w:val="00635A38"/>
    <w:rsid w:val="00636785"/>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4A0"/>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59FD"/>
    <w:rsid w:val="007E664C"/>
    <w:rsid w:val="007E687D"/>
    <w:rsid w:val="007E6F19"/>
    <w:rsid w:val="007F2A45"/>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FB5"/>
    <w:rsid w:val="008753C1"/>
    <w:rsid w:val="00875F87"/>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41E"/>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33EE"/>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7109"/>
    <w:rsid w:val="009509AE"/>
    <w:rsid w:val="00951A3C"/>
    <w:rsid w:val="00951ED3"/>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0D45"/>
    <w:rsid w:val="009E1263"/>
    <w:rsid w:val="009E19B3"/>
    <w:rsid w:val="009E1CDD"/>
    <w:rsid w:val="009E4110"/>
    <w:rsid w:val="009E5927"/>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41E0"/>
    <w:rsid w:val="00AB47A2"/>
    <w:rsid w:val="00AB528A"/>
    <w:rsid w:val="00AB65DA"/>
    <w:rsid w:val="00AB711A"/>
    <w:rsid w:val="00AC02C9"/>
    <w:rsid w:val="00AC34BF"/>
    <w:rsid w:val="00AC5B6C"/>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8D5"/>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5593"/>
    <w:rsid w:val="00B26D52"/>
    <w:rsid w:val="00B26EC6"/>
    <w:rsid w:val="00B309BF"/>
    <w:rsid w:val="00B3198E"/>
    <w:rsid w:val="00B326E2"/>
    <w:rsid w:val="00B33779"/>
    <w:rsid w:val="00B357B0"/>
    <w:rsid w:val="00B3639F"/>
    <w:rsid w:val="00B36873"/>
    <w:rsid w:val="00B36D4D"/>
    <w:rsid w:val="00B40D39"/>
    <w:rsid w:val="00B41BB4"/>
    <w:rsid w:val="00B42363"/>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0BDF"/>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881"/>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A79"/>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550F"/>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287"/>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75E"/>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0789A"/>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1E9B"/>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character" w:styleId="Vurgu">
    <w:name w:val="Emphasis"/>
    <w:basedOn w:val="VarsaylanParagrafYazTipi"/>
    <w:uiPriority w:val="20"/>
    <w:qFormat/>
    <w:rsid w:val="00DA6287"/>
    <w:rPr>
      <w:i/>
      <w:iCs/>
    </w:rPr>
  </w:style>
  <w:style w:type="paragraph" w:styleId="GvdeMetniGirintisi2">
    <w:name w:val="Body Text Indent 2"/>
    <w:basedOn w:val="Normal"/>
    <w:link w:val="GvdeMetniGirintisi2Char"/>
    <w:semiHidden/>
    <w:unhideWhenUsed/>
    <w:rsid w:val="00B25593"/>
    <w:pPr>
      <w:spacing w:after="120" w:line="480" w:lineRule="auto"/>
      <w:ind w:left="283"/>
    </w:pPr>
  </w:style>
  <w:style w:type="character" w:customStyle="1" w:styleId="GvdeMetniGirintisi2Char">
    <w:name w:val="Gövde Metni Girintisi 2 Char"/>
    <w:basedOn w:val="VarsaylanParagrafYazTipi"/>
    <w:link w:val="GvdeMetniGirintisi2"/>
    <w:rsid w:val="00B25593"/>
    <w:rPr>
      <w:sz w:val="24"/>
      <w:szCs w:val="24"/>
    </w:rPr>
  </w:style>
  <w:style w:type="paragraph" w:customStyle="1" w:styleId="ortabalkbold">
    <w:name w:val="ortabalkbold"/>
    <w:basedOn w:val="Normal"/>
    <w:rsid w:val="000654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2</cp:revision>
  <cp:lastPrinted>2024-09-06T05:39:00Z</cp:lastPrinted>
  <dcterms:created xsi:type="dcterms:W3CDTF">2024-09-06T05:43:00Z</dcterms:created>
  <dcterms:modified xsi:type="dcterms:W3CDTF">2024-09-06T05:43:00Z</dcterms:modified>
</cp:coreProperties>
</file>