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7079B3" w:rsidP="00F05F90">
      <w:pP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9"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1D513E">
            <w:pPr>
              <w:spacing w:before="100" w:beforeAutospacing="1" w:after="100" w:afterAutospacing="1"/>
            </w:pPr>
            <w:r>
              <w:rPr>
                <w:b/>
                <w:bCs/>
                <w:szCs w:val="22"/>
              </w:rPr>
              <w:t>0</w:t>
            </w:r>
            <w:r w:rsidR="001D513E">
              <w:rPr>
                <w:b/>
                <w:bCs/>
                <w:szCs w:val="22"/>
              </w:rPr>
              <w:t>6</w:t>
            </w:r>
            <w:r w:rsidR="00A55E74" w:rsidRPr="00B224C7">
              <w:rPr>
                <w:b/>
                <w:bCs/>
                <w:szCs w:val="22"/>
              </w:rPr>
              <w:t>.</w:t>
            </w:r>
            <w:r w:rsidR="009F0A09">
              <w:rPr>
                <w:b/>
                <w:bCs/>
                <w:szCs w:val="22"/>
              </w:rPr>
              <w:t>01</w:t>
            </w:r>
            <w:r w:rsidR="00A55E74" w:rsidRPr="00B224C7">
              <w:rPr>
                <w:b/>
                <w:bCs/>
                <w:szCs w:val="22"/>
              </w:rPr>
              <w:t>.20</w:t>
            </w:r>
            <w:r w:rsidR="00A443D8">
              <w:rPr>
                <w:b/>
                <w:bCs/>
                <w:szCs w:val="22"/>
              </w:rPr>
              <w:t>2</w:t>
            </w:r>
            <w:r w:rsidR="001D513E">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083E9E" w:rsidP="009F0A09">
            <w:pPr>
              <w:spacing w:before="100" w:beforeAutospacing="1" w:after="100" w:afterAutospacing="1"/>
              <w:rPr>
                <w:b/>
              </w:rPr>
            </w:pPr>
            <w:r>
              <w:rPr>
                <w:b/>
              </w:rPr>
              <w:t>9</w:t>
            </w:r>
          </w:p>
        </w:tc>
      </w:tr>
    </w:tbl>
    <w:p w:rsidR="003519AA" w:rsidRDefault="003519AA" w:rsidP="00605458">
      <w:pPr>
        <w:pStyle w:val="GvdeMetniGirintisi"/>
        <w:ind w:right="-2" w:firstLine="0"/>
        <w:jc w:val="center"/>
        <w:rPr>
          <w:b/>
          <w:sz w:val="22"/>
          <w:szCs w:val="22"/>
        </w:rPr>
      </w:pPr>
    </w:p>
    <w:p w:rsidR="00456250" w:rsidRDefault="00456250" w:rsidP="0087242F">
      <w:pPr>
        <w:pStyle w:val="GvdeMetniGirintisi"/>
        <w:ind w:right="-2" w:firstLine="0"/>
        <w:jc w:val="center"/>
        <w:rPr>
          <w:b/>
          <w:szCs w:val="24"/>
        </w:rPr>
      </w:pPr>
    </w:p>
    <w:p w:rsidR="00F24F13" w:rsidRDefault="00B1691F" w:rsidP="0087242F">
      <w:pPr>
        <w:pStyle w:val="GvdeMetniGirintisi"/>
        <w:ind w:right="-2" w:firstLine="0"/>
        <w:jc w:val="center"/>
        <w:rPr>
          <w:b/>
          <w:szCs w:val="24"/>
        </w:rPr>
      </w:pPr>
      <w:r w:rsidRPr="00F82713">
        <w:rPr>
          <w:b/>
          <w:szCs w:val="24"/>
        </w:rPr>
        <w:t xml:space="preserve">KARAR </w:t>
      </w:r>
    </w:p>
    <w:p w:rsidR="00456250" w:rsidRPr="0087242F" w:rsidRDefault="00456250" w:rsidP="0087242F">
      <w:pPr>
        <w:pStyle w:val="GvdeMetniGirintisi"/>
        <w:ind w:right="-2" w:firstLine="0"/>
        <w:jc w:val="center"/>
        <w:rPr>
          <w:b/>
          <w:szCs w:val="24"/>
        </w:rPr>
      </w:pPr>
    </w:p>
    <w:p w:rsidR="00C26B5F" w:rsidRDefault="00745B4F" w:rsidP="00745B4F">
      <w:pPr>
        <w:jc w:val="both"/>
      </w:pPr>
      <w:r>
        <w:t xml:space="preserve">   </w:t>
      </w:r>
      <w:r w:rsidR="004F49F9">
        <w:t xml:space="preserve">    </w:t>
      </w:r>
      <w:r w:rsidR="00083E9E" w:rsidRPr="000A55F5">
        <w:t xml:space="preserve">Mülkiyeti Belediyemize ait </w:t>
      </w:r>
      <w:proofErr w:type="spellStart"/>
      <w:r w:rsidR="00083E9E" w:rsidRPr="000A55F5">
        <w:t>Yüzevler</w:t>
      </w:r>
      <w:proofErr w:type="spellEnd"/>
      <w:r w:rsidR="00083E9E" w:rsidRPr="000A55F5">
        <w:t xml:space="preserve"> Mahallesi 267 ada, 47 parselde bulunan yüz ölçümü 2050,04 m2 alana sahip taşınmaz üzerinde bulunan yapı içerisindeki 80/D </w:t>
      </w:r>
      <w:proofErr w:type="spellStart"/>
      <w:r w:rsidR="00083E9E" w:rsidRPr="000A55F5">
        <w:t>nolu</w:t>
      </w:r>
      <w:proofErr w:type="spellEnd"/>
      <w:r w:rsidR="00083E9E" w:rsidRPr="000A55F5">
        <w:t xml:space="preserve"> </w:t>
      </w:r>
      <w:proofErr w:type="gramStart"/>
      <w:r w:rsidR="00083E9E" w:rsidRPr="000A55F5">
        <w:t>dükkan</w:t>
      </w:r>
      <w:proofErr w:type="gramEnd"/>
      <w:r w:rsidR="00083E9E" w:rsidRPr="000A55F5">
        <w:t xml:space="preserve"> ve yine Şamlar Mahallesi 4 pafta, 1651 adada bulunan </w:t>
      </w:r>
      <w:proofErr w:type="spellStart"/>
      <w:r w:rsidR="00083E9E" w:rsidRPr="000A55F5">
        <w:t>İltekin</w:t>
      </w:r>
      <w:proofErr w:type="spellEnd"/>
      <w:r w:rsidR="00083E9E" w:rsidRPr="000A55F5">
        <w:t xml:space="preserve"> Gazi Parkı içerisindeki kafeteryanın 10 (on) yıllığına kiralama işi için, 5393 Sayılı Belediye Kanununun 18. Maddesinin e bendi (Taşınmaz mal alımına, satımına, takasına, tahsisine, tahsis şeklinin değiştirilmesine veya tahsisli bir taşınmazın kamu hizmetinde ihtiyaç duyulmaması halinde tahsisin kaldırılmasına; üç yıldan fazla kiralanmasına ve süresi otuz yılı geçmemek kaydıyla ve bunlar üzerinde sınırlı ayni hak tesisine karar vermek) uyarınca söz konusu yerlerin 10 (on) yıllığına kiraya verilebilmesi için Belediye Meclisinde görüşülmesi ve Belediye Encümenine yetki verilmesinin görüşülerek karara bağlanması hakkındaki Ahmet Aydın, Cahit Aktaş ve Özcan Gür tarafından verilen önerge okundu.</w:t>
      </w:r>
      <w:r w:rsidR="00C26E52">
        <w:t xml:space="preserve"> </w:t>
      </w:r>
      <w:bookmarkStart w:id="0" w:name="_GoBack"/>
      <w:bookmarkEnd w:id="0"/>
      <w:r w:rsidR="00C26B5F" w:rsidRPr="00456250">
        <w:t>Verilen izahat, yapılan müzakere ve oylama neticesinde;</w:t>
      </w:r>
    </w:p>
    <w:p w:rsidR="00AD7B76" w:rsidRDefault="00AD7B76" w:rsidP="00AD7B76">
      <w:pPr>
        <w:pStyle w:val="AralkYok"/>
        <w:jc w:val="both"/>
      </w:pPr>
      <w:r>
        <w:t xml:space="preserve">        </w:t>
      </w:r>
    </w:p>
    <w:p w:rsidR="00083E9E" w:rsidRPr="000A55F5" w:rsidRDefault="0035327B" w:rsidP="00083E9E">
      <w:pPr>
        <w:pStyle w:val="AralkYok"/>
        <w:jc w:val="both"/>
      </w:pPr>
      <w:r>
        <w:t xml:space="preserve">         </w:t>
      </w:r>
      <w:r w:rsidR="00083E9E" w:rsidRPr="000A55F5">
        <w:t xml:space="preserve">Mülkiyeti Belediyemize ait </w:t>
      </w:r>
      <w:proofErr w:type="spellStart"/>
      <w:r w:rsidR="00083E9E" w:rsidRPr="000A55F5">
        <w:t>Yüzevler</w:t>
      </w:r>
      <w:proofErr w:type="spellEnd"/>
      <w:r w:rsidR="00083E9E" w:rsidRPr="000A55F5">
        <w:t xml:space="preserve"> Mahallesi 267 ada, 47 parselde bulunan yüzölçümü 2050,04 m2, alana sahip taşınmaz üzerinde </w:t>
      </w:r>
      <w:proofErr w:type="gramStart"/>
      <w:r w:rsidR="00083E9E" w:rsidRPr="000A55F5">
        <w:t>bulunan  yapı</w:t>
      </w:r>
      <w:proofErr w:type="gramEnd"/>
      <w:r w:rsidR="00083E9E" w:rsidRPr="000A55F5">
        <w:t xml:space="preserve"> içerisindeki  80/D  </w:t>
      </w:r>
      <w:proofErr w:type="spellStart"/>
      <w:r w:rsidR="00083E9E" w:rsidRPr="000A55F5">
        <w:t>nolu</w:t>
      </w:r>
      <w:proofErr w:type="spellEnd"/>
      <w:r w:rsidR="00083E9E" w:rsidRPr="000A55F5">
        <w:t xml:space="preserve"> dükkan ve yine Şamlar Mahallesi 4 pafta, 1651 adada bulunan </w:t>
      </w:r>
      <w:proofErr w:type="spellStart"/>
      <w:r w:rsidR="00083E9E" w:rsidRPr="000A55F5">
        <w:t>İltekin</w:t>
      </w:r>
      <w:proofErr w:type="spellEnd"/>
      <w:r w:rsidR="00083E9E" w:rsidRPr="000A55F5">
        <w:t xml:space="preserve"> Gazi Parkı içerisindeki kafeteryanın 10 (on) yıllığına kiralama işi için, 5393 Sayılı Belediye Kanununun 18. Maddesinin e bendi (Taşınmaz mal alımına, satımına, takasına, tahsisine, tahsis şeklinin değiştirilmesine veya tahsisli bir taşınmazın kamu hizmetinde ihtiyaç duyulmaması halinde tahsisin kaldırılmasına; üç yıldan fazla kiralanmasına ve süresi otuz yılı geçmemek kaydıyla ve bunlar üzerinde sınırlı ayni hak tesisine karar vermek) uyarınca söz konusu yerlerin 10 (on) yıllığına kiraya verilebilmesi için, 2886 Sayılı Devlet İhale Kanununa göre ihale komisyonu olarak Belediye Encümenine yetki verilmesine; Üyeler, (Mehmet Sarı, İbrahim Hakkı Özşen, Ahmet Çoban, Ömer </w:t>
      </w:r>
      <w:proofErr w:type="spellStart"/>
      <w:r w:rsidR="00083E9E" w:rsidRPr="000A55F5">
        <w:t>Eliaçık</w:t>
      </w:r>
      <w:proofErr w:type="spellEnd"/>
      <w:r w:rsidR="00083E9E" w:rsidRPr="000A55F5">
        <w:t xml:space="preserve">, Özcan Gür, Cahit Aktaş, Hasan Şahin, Celil İnce, Ahmet Aydın, Ömer Faruk Ünal, Gönül Cebeci, İsmail Lap, </w:t>
      </w:r>
      <w:proofErr w:type="spellStart"/>
      <w:r w:rsidR="00083E9E" w:rsidRPr="000A55F5">
        <w:t>M.Onur</w:t>
      </w:r>
      <w:proofErr w:type="spellEnd"/>
      <w:r w:rsidR="00083E9E" w:rsidRPr="000A55F5">
        <w:t xml:space="preserve"> Kavaklıoğlu, Oğuzhan Sakızcı, Ali Çetin, Mürsel Kuloğlu, Emine Altunbaş, Osman Şişman, Hakan Akçay, Bahattin Aşık, Sercan Güner, Mehmet Kurt, İsmail </w:t>
      </w:r>
      <w:proofErr w:type="spellStart"/>
      <w:r w:rsidR="00083E9E" w:rsidRPr="000A55F5">
        <w:t>Çekdemir</w:t>
      </w:r>
      <w:proofErr w:type="spellEnd"/>
      <w:r w:rsidR="00083E9E" w:rsidRPr="000A55F5">
        <w:t xml:space="preserve">, Bilal Aydın, Kazım Özkaya, Mustafa Karakaş ve Bekdemir </w:t>
      </w:r>
      <w:proofErr w:type="spellStart"/>
      <w:r w:rsidR="00083E9E" w:rsidRPr="000A55F5">
        <w:t>İşbilir</w:t>
      </w:r>
      <w:proofErr w:type="spellEnd"/>
      <w:r w:rsidR="00083E9E" w:rsidRPr="000A55F5">
        <w:t>)’in 27 kabul oy ile Meclisimizce oy birliği ile karar verildi.</w:t>
      </w:r>
    </w:p>
    <w:p w:rsidR="0035327B" w:rsidRDefault="0035327B" w:rsidP="00745B4F">
      <w:pPr>
        <w:pStyle w:val="AralkYok"/>
        <w:jc w:val="both"/>
        <w:rPr>
          <w:sz w:val="22"/>
          <w:szCs w:val="22"/>
        </w:rPr>
      </w:pPr>
    </w:p>
    <w:p w:rsidR="0035327B" w:rsidRDefault="0035327B" w:rsidP="00745B4F">
      <w:pPr>
        <w:pStyle w:val="AralkYok"/>
        <w:jc w:val="both"/>
        <w:rPr>
          <w:sz w:val="22"/>
          <w:szCs w:val="22"/>
        </w:rPr>
      </w:pPr>
    </w:p>
    <w:p w:rsidR="0035327B" w:rsidRPr="00745B4F" w:rsidRDefault="0035327B" w:rsidP="00745B4F">
      <w:pPr>
        <w:pStyle w:val="AralkYok"/>
        <w:jc w:val="both"/>
        <w:rPr>
          <w:sz w:val="22"/>
          <w:szCs w:val="22"/>
        </w:rPr>
      </w:pPr>
    </w:p>
    <w:p w:rsidR="00E535D3" w:rsidRPr="00E535D3" w:rsidRDefault="00E535D3" w:rsidP="00E535D3">
      <w:pPr>
        <w:pStyle w:val="AralkYok"/>
        <w:rPr>
          <w:b/>
        </w:rPr>
      </w:pPr>
      <w:r w:rsidRPr="00E535D3">
        <w:rPr>
          <w:b/>
        </w:rPr>
        <w:t xml:space="preserve">     </w:t>
      </w:r>
    </w:p>
    <w:p w:rsidR="00F24F13" w:rsidRPr="00E535D3" w:rsidRDefault="00F24F13" w:rsidP="00F24F13">
      <w:pPr>
        <w:pStyle w:val="AralkYok"/>
        <w:rPr>
          <w:b/>
        </w:rPr>
      </w:pPr>
      <w:r>
        <w:rPr>
          <w:b/>
        </w:rPr>
        <w:t xml:space="preserve">      Mehmet SARI                          </w:t>
      </w:r>
      <w:r w:rsidRPr="00E535D3">
        <w:rPr>
          <w:b/>
        </w:rPr>
        <w:t xml:space="preserve"> </w:t>
      </w:r>
      <w:r w:rsidR="0087242F">
        <w:rPr>
          <w:b/>
        </w:rPr>
        <w:t>Gönül CEBECİ</w:t>
      </w:r>
      <w:r w:rsidR="00242E11">
        <w:rPr>
          <w:b/>
        </w:rPr>
        <w:t xml:space="preserve">                             </w:t>
      </w:r>
      <w:proofErr w:type="spellStart"/>
      <w:r w:rsidR="00242E11">
        <w:rPr>
          <w:b/>
        </w:rPr>
        <w:t>M.Onur</w:t>
      </w:r>
      <w:proofErr w:type="spellEnd"/>
      <w:r w:rsidR="00242E11">
        <w:rPr>
          <w:b/>
        </w:rPr>
        <w:t xml:space="preserve"> KAVAKLIOĞLU                </w:t>
      </w:r>
    </w:p>
    <w:p w:rsidR="00F24F13" w:rsidRPr="00E535D3" w:rsidRDefault="00F24F13" w:rsidP="00F24F13">
      <w:pPr>
        <w:pStyle w:val="AralkYok"/>
        <w:rPr>
          <w:b/>
        </w:rPr>
      </w:pPr>
      <w:r w:rsidRPr="00E535D3">
        <w:rPr>
          <w:b/>
        </w:rPr>
        <w:t xml:space="preserve">      </w:t>
      </w:r>
      <w:proofErr w:type="spellStart"/>
      <w:r w:rsidRPr="00E535D3">
        <w:rPr>
          <w:b/>
        </w:rPr>
        <w:t>B.Meclisi</w:t>
      </w:r>
      <w:proofErr w:type="spellEnd"/>
      <w:r w:rsidRPr="00E535D3">
        <w:rPr>
          <w:b/>
        </w:rPr>
        <w:t xml:space="preserve"> Başkan</w:t>
      </w:r>
      <w:r>
        <w:rPr>
          <w:b/>
        </w:rPr>
        <w:t xml:space="preserve">ı                    </w:t>
      </w:r>
      <w:r w:rsidRPr="00E535D3">
        <w:rPr>
          <w:b/>
        </w:rPr>
        <w:t xml:space="preserve"> Kâtip</w:t>
      </w:r>
      <w:r w:rsidRPr="00E535D3">
        <w:rPr>
          <w:b/>
        </w:rPr>
        <w:tab/>
        <w:t xml:space="preserve">            </w:t>
      </w:r>
      <w:r w:rsidR="00242E11">
        <w:rPr>
          <w:b/>
        </w:rPr>
        <w:t xml:space="preserve">                               </w:t>
      </w:r>
      <w:proofErr w:type="gramStart"/>
      <w:r w:rsidRPr="00E535D3">
        <w:rPr>
          <w:b/>
        </w:rPr>
        <w:t>Katip</w:t>
      </w:r>
      <w:proofErr w:type="gramEnd"/>
    </w:p>
    <w:p w:rsidR="00F06CE1" w:rsidRPr="00E535D3" w:rsidRDefault="00F06CE1" w:rsidP="00E535D3">
      <w:pPr>
        <w:pStyle w:val="AralkYok"/>
        <w:rPr>
          <w:b/>
        </w:rPr>
      </w:pPr>
    </w:p>
    <w:sectPr w:rsidR="00F06CE1" w:rsidRPr="00E535D3"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A9" w:rsidRDefault="001C66A9">
      <w:r>
        <w:separator/>
      </w:r>
    </w:p>
  </w:endnote>
  <w:endnote w:type="continuationSeparator" w:id="0">
    <w:p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A9" w:rsidRDefault="001C66A9">
      <w:r>
        <w:separator/>
      </w:r>
    </w:p>
  </w:footnote>
  <w:footnote w:type="continuationSeparator" w:id="0">
    <w:p w:rsidR="001C66A9" w:rsidRDefault="001C6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3E9E"/>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327B"/>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6250"/>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9F9"/>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5B4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71B"/>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D7B76"/>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6E52"/>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B5F"/>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paragraph" w:styleId="NormalWeb">
    <w:name w:val="Normal (Web)"/>
    <w:basedOn w:val="Normal"/>
    <w:uiPriority w:val="99"/>
    <w:unhideWhenUsed/>
    <w:rsid w:val="00745B4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paragraph" w:styleId="NormalWeb">
    <w:name w:val="Normal (Web)"/>
    <w:basedOn w:val="Normal"/>
    <w:uiPriority w:val="99"/>
    <w:unhideWhenUsed/>
    <w:rsid w:val="00745B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B37FF-C9FE-4308-AE68-311B74D54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415</Words>
  <Characters>2369</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 ÇAVUŞ</cp:lastModifiedBy>
  <cp:revision>3</cp:revision>
  <cp:lastPrinted>2022-01-12T08:23:00Z</cp:lastPrinted>
  <dcterms:created xsi:type="dcterms:W3CDTF">2023-01-12T12:05:00Z</dcterms:created>
  <dcterms:modified xsi:type="dcterms:W3CDTF">2023-01-12T12:05:00Z</dcterms:modified>
</cp:coreProperties>
</file>